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jc w:val="left"/>
        <w:rPr>
          <w:rFonts w:hint="eastAsia" w:ascii="ＭＳ 明朝" w:hAnsi="ＭＳ 明朝" w:eastAsia="ＭＳ 明朝"/>
          <w:spacing w:val="0"/>
          <w:kern w:val="2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spacing w:val="0"/>
          <w:kern w:val="2"/>
          <w:sz w:val="22"/>
        </w:rPr>
        <w:t>様式６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eastAsia" w:ascii="ＭＳ 明朝" w:hAnsi="ＭＳ 明朝" w:eastAsia="ＭＳ 明朝"/>
          <w:spacing w:val="0"/>
          <w:kern w:val="2"/>
          <w:sz w:val="22"/>
        </w:rPr>
      </w:pPr>
    </w:p>
    <w:p>
      <w:pPr>
        <w:pStyle w:val="0"/>
        <w:wordWrap w:val="0"/>
        <w:autoSpaceDE w:val="1"/>
        <w:autoSpaceDN w:val="1"/>
        <w:adjustRightInd w:val="1"/>
        <w:spacing w:line="240" w:lineRule="auto"/>
        <w:jc w:val="right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令和　年　月　日　</w:t>
      </w:r>
    </w:p>
    <w:p>
      <w:pPr>
        <w:pStyle w:val="0"/>
        <w:autoSpaceDE w:val="1"/>
        <w:autoSpaceDN w:val="1"/>
        <w:adjustRightInd w:val="1"/>
        <w:spacing w:line="240" w:lineRule="auto"/>
        <w:jc w:val="right"/>
        <w:rPr>
          <w:rFonts w:hint="eastAsia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福島県石川町長　首藤　剛太郎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124"/>
          <w:sz w:val="22"/>
          <w:fitText w:val="1626" w:id="1"/>
        </w:rPr>
        <w:t>住　　</w:t>
      </w:r>
      <w:r>
        <w:rPr>
          <w:rFonts w:hint="eastAsia" w:ascii="ＭＳ 明朝" w:hAnsi="ＭＳ 明朝" w:eastAsia="ＭＳ 明朝"/>
          <w:spacing w:val="1"/>
          <w:sz w:val="22"/>
          <w:fitText w:val="1626" w:id="1"/>
        </w:rPr>
        <w:t>所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31"/>
          <w:sz w:val="22"/>
          <w:fitText w:val="1632" w:id="2"/>
        </w:rPr>
        <w:t>商号又は名</w:t>
      </w:r>
      <w:r>
        <w:rPr>
          <w:rFonts w:hint="eastAsia" w:ascii="ＭＳ 明朝" w:hAnsi="ＭＳ 明朝" w:eastAsia="ＭＳ 明朝"/>
          <w:spacing w:val="1"/>
          <w:sz w:val="22"/>
          <w:fitText w:val="1632" w:id="2"/>
        </w:rPr>
        <w:t>称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30"/>
          <w:sz w:val="22"/>
          <w:fitText w:val="1626" w:id="3"/>
        </w:rPr>
        <w:t>代表者職氏</w:t>
      </w:r>
      <w:r>
        <w:rPr>
          <w:rFonts w:hint="eastAsia" w:ascii="ＭＳ 明朝" w:hAnsi="ＭＳ 明朝" w:eastAsia="ＭＳ 明朝"/>
          <w:spacing w:val="3"/>
          <w:sz w:val="22"/>
          <w:fitText w:val="1626" w:id="3"/>
        </w:rPr>
        <w:t>名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       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　　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 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　　　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       </w:t>
      </w:r>
      <w:r>
        <w:rPr>
          <w:rFonts w:hint="eastAsia" w:ascii="ＭＳ 明朝" w:hAnsi="ＭＳ 明朝" w:eastAsia="ＭＳ 明朝"/>
          <w:color w:val="BFBFBF" w:themeColor="background1" w:themeShade="C0"/>
          <w:spacing w:val="0"/>
          <w:kern w:val="2"/>
          <w:sz w:val="22"/>
        </w:rPr>
        <w:t>㊞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124"/>
          <w:sz w:val="22"/>
          <w:fitText w:val="1626" w:id="4"/>
        </w:rPr>
        <w:t>担当者</w:t>
      </w:r>
      <w:r>
        <w:rPr>
          <w:rFonts w:hint="eastAsia" w:ascii="ＭＳ 明朝" w:hAnsi="ＭＳ 明朝" w:eastAsia="ＭＳ 明朝"/>
          <w:spacing w:val="1"/>
          <w:sz w:val="22"/>
          <w:fitText w:val="1626" w:id="4"/>
        </w:rPr>
        <w:t>名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65"/>
          <w:sz w:val="22"/>
          <w:fitText w:val="1626" w:id="5"/>
        </w:rPr>
        <w:t>所属・役</w:t>
      </w:r>
      <w:r>
        <w:rPr>
          <w:rFonts w:hint="eastAsia" w:ascii="ＭＳ 明朝" w:hAnsi="ＭＳ 明朝" w:eastAsia="ＭＳ 明朝"/>
          <w:spacing w:val="3"/>
          <w:sz w:val="22"/>
          <w:fitText w:val="1626" w:id="5"/>
        </w:rPr>
        <w:t>職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124"/>
          <w:sz w:val="22"/>
          <w:fitText w:val="1626" w:id="6"/>
        </w:rPr>
        <w:t>電話番</w:t>
      </w:r>
      <w:r>
        <w:rPr>
          <w:rFonts w:hint="eastAsia" w:ascii="ＭＳ 明朝" w:hAnsi="ＭＳ 明朝" w:eastAsia="ＭＳ 明朝"/>
          <w:spacing w:val="1"/>
          <w:sz w:val="22"/>
          <w:fitText w:val="1626" w:id="6"/>
        </w:rPr>
        <w:t>号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23"/>
          <w:sz w:val="22"/>
          <w:fitText w:val="1626" w:id="7"/>
        </w:rPr>
        <w:t>M</w:t>
      </w:r>
      <w:r>
        <w:rPr>
          <w:rFonts w:hint="default" w:ascii="ＭＳ 明朝" w:hAnsi="ＭＳ 明朝" w:eastAsia="ＭＳ 明朝"/>
          <w:spacing w:val="23"/>
          <w:sz w:val="22"/>
          <w:fitText w:val="1626" w:id="7"/>
        </w:rPr>
        <w:t>ail</w:t>
      </w:r>
      <w:r>
        <w:rPr>
          <w:rFonts w:hint="eastAsia" w:ascii="ＭＳ 明朝" w:hAnsi="ＭＳ 明朝" w:eastAsia="ＭＳ 明朝"/>
          <w:spacing w:val="23"/>
          <w:sz w:val="22"/>
          <w:fitText w:val="1626" w:id="7"/>
        </w:rPr>
        <w:t>アドレ</w:t>
      </w:r>
      <w:r>
        <w:rPr>
          <w:rFonts w:hint="eastAsia" w:ascii="ＭＳ 明朝" w:hAnsi="ＭＳ 明朝" w:eastAsia="ＭＳ 明朝"/>
          <w:spacing w:val="4"/>
          <w:sz w:val="22"/>
          <w:fitText w:val="1626" w:id="7"/>
        </w:rPr>
        <w:t>ス</w:t>
      </w: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HG創英角ｺﾞｼｯｸUB" w:hAnsi="HG創英角ｺﾞｼｯｸUB" w:eastAsia="HG創英角ｺﾞｼｯｸUB"/>
          <w:spacing w:val="114"/>
          <w:kern w:val="2"/>
          <w:sz w:val="40"/>
          <w:fitText w:val="4800" w:id="8"/>
        </w:rPr>
        <w:t>企画提案書提出</w:t>
      </w:r>
      <w:r>
        <w:rPr>
          <w:rFonts w:hint="eastAsia" w:ascii="HG創英角ｺﾞｼｯｸUB" w:hAnsi="HG創英角ｺﾞｼｯｸUB" w:eastAsia="HG創英角ｺﾞｼｯｸUB"/>
          <w:spacing w:val="2"/>
          <w:kern w:val="2"/>
          <w:sz w:val="40"/>
          <w:fitText w:val="4800" w:id="8"/>
        </w:rPr>
        <w:t>届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eastAsia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11" w:firstLineChars="100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業務委託に係る公募型プロポーザルについて、実施要領に基づき下記のとおり企画提案書等を提出します。</w:t>
      </w:r>
    </w:p>
    <w:p>
      <w:pPr>
        <w:pStyle w:val="0"/>
        <w:autoSpaceDE w:val="1"/>
        <w:autoSpaceDN w:val="1"/>
        <w:adjustRightInd w:val="1"/>
        <w:spacing w:line="240" w:lineRule="auto"/>
        <w:ind w:firstLine="211" w:firstLineChars="100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なお、この企画提案書に係る記載事項は事実に相違ありません。</w:t>
      </w: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jc w:val="center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記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11" w:firstLineChars="100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添付書類</w:t>
      </w:r>
    </w:p>
    <w:p>
      <w:pPr>
        <w:pStyle w:val="0"/>
        <w:spacing w:line="340" w:lineRule="exact"/>
        <w:ind w:left="220" w:leftChars="100" w:firstLine="220" w:firstLineChars="100"/>
        <w:rPr>
          <w:rFonts w:hint="default" w:ascii="ＭＳ 明朝" w:hAnsi="ＭＳ 明朝" w:eastAsia="ＭＳ 明朝"/>
          <w:spacing w:val="0"/>
          <w:sz w:val="22"/>
        </w:rPr>
      </w:pPr>
      <w:r>
        <w:rPr>
          <w:rFonts w:hint="eastAsia" w:ascii="ＭＳ 明朝" w:hAnsi="ＭＳ 明朝" w:eastAsia="ＭＳ 明朝"/>
          <w:spacing w:val="0"/>
          <w:sz w:val="22"/>
        </w:rPr>
        <w:t>・企画提案書（任意様式：イベント企画案、集客・広報戦略、リスク管理等）</w:t>
      </w:r>
    </w:p>
    <w:p>
      <w:pPr>
        <w:pStyle w:val="0"/>
        <w:rPr>
          <w:rFonts w:hint="eastAsia"/>
          <w:spacing w:val="0"/>
          <w:sz w:val="22"/>
        </w:rPr>
      </w:pPr>
      <w:r>
        <w:rPr>
          <w:rFonts w:hint="eastAsia"/>
          <w:spacing w:val="0"/>
          <w:sz w:val="22"/>
        </w:rPr>
        <w:t>　　・見積書（様式７）</w:t>
      </w:r>
    </w:p>
    <w:sectPr>
      <w:pgSz w:w="11906" w:h="16838"/>
      <w:pgMar w:top="1417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ＤＣＧクリスタルW5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ahom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ingLiU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